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99B" w:rsidRPr="0082330C" w:rsidRDefault="00D64167" w:rsidP="008E199B">
      <w:pPr>
        <w:pStyle w:val="a3"/>
        <w:tabs>
          <w:tab w:val="left" w:pos="5580"/>
        </w:tabs>
        <w:ind w:left="55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12</w:t>
      </w:r>
    </w:p>
    <w:p w:rsidR="008E199B" w:rsidRPr="0082330C" w:rsidRDefault="008E199B" w:rsidP="008E199B">
      <w:pPr>
        <w:pStyle w:val="a3"/>
        <w:tabs>
          <w:tab w:val="left" w:pos="5220"/>
          <w:tab w:val="left" w:pos="5580"/>
        </w:tabs>
        <w:ind w:left="5580"/>
        <w:rPr>
          <w:rFonts w:ascii="Times New Roman" w:hAnsi="Times New Roman"/>
          <w:sz w:val="28"/>
          <w:szCs w:val="28"/>
        </w:rPr>
      </w:pPr>
      <w:r w:rsidRPr="0082330C">
        <w:rPr>
          <w:rFonts w:ascii="Times New Roman" w:hAnsi="Times New Roman"/>
          <w:sz w:val="28"/>
          <w:szCs w:val="28"/>
        </w:rPr>
        <w:t xml:space="preserve">к решению Совета </w:t>
      </w:r>
    </w:p>
    <w:p w:rsidR="008E199B" w:rsidRPr="0082330C" w:rsidRDefault="008E199B" w:rsidP="008E199B">
      <w:pPr>
        <w:pStyle w:val="a3"/>
        <w:tabs>
          <w:tab w:val="left" w:pos="5220"/>
          <w:tab w:val="left" w:pos="5580"/>
        </w:tabs>
        <w:ind w:left="5580"/>
        <w:rPr>
          <w:rFonts w:ascii="Times New Roman" w:hAnsi="Times New Roman"/>
          <w:sz w:val="28"/>
          <w:szCs w:val="28"/>
        </w:rPr>
      </w:pPr>
      <w:r w:rsidRPr="0082330C">
        <w:rPr>
          <w:rFonts w:ascii="Times New Roman" w:hAnsi="Times New Roman"/>
          <w:sz w:val="28"/>
          <w:szCs w:val="28"/>
        </w:rPr>
        <w:t xml:space="preserve">Куйбышевского сельского поселения </w:t>
      </w:r>
      <w:proofErr w:type="spellStart"/>
      <w:r w:rsidRPr="0082330C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/>
          <w:sz w:val="28"/>
          <w:szCs w:val="28"/>
        </w:rPr>
        <w:t xml:space="preserve"> района «О бюджете Куйбышевского сельского поселения </w:t>
      </w:r>
      <w:proofErr w:type="spellStart"/>
      <w:r w:rsidRPr="0082330C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/>
          <w:sz w:val="28"/>
          <w:szCs w:val="28"/>
        </w:rPr>
        <w:t xml:space="preserve"> района на </w:t>
      </w:r>
      <w:r w:rsidR="00520A5E">
        <w:rPr>
          <w:rFonts w:ascii="Times New Roman" w:hAnsi="Times New Roman"/>
          <w:sz w:val="28"/>
          <w:szCs w:val="28"/>
        </w:rPr>
        <w:t>201</w:t>
      </w:r>
      <w:r w:rsidR="00B90EEA">
        <w:rPr>
          <w:rFonts w:ascii="Times New Roman" w:hAnsi="Times New Roman"/>
          <w:sz w:val="28"/>
          <w:szCs w:val="28"/>
        </w:rPr>
        <w:t>5</w:t>
      </w:r>
      <w:r w:rsidRPr="0082330C">
        <w:rPr>
          <w:rFonts w:ascii="Times New Roman" w:hAnsi="Times New Roman"/>
          <w:sz w:val="28"/>
          <w:szCs w:val="28"/>
        </w:rPr>
        <w:t xml:space="preserve"> год»</w:t>
      </w:r>
    </w:p>
    <w:p w:rsidR="008E199B" w:rsidRPr="0082330C" w:rsidRDefault="008E199B" w:rsidP="008E199B">
      <w:pPr>
        <w:rPr>
          <w:rFonts w:ascii="Times New Roman" w:hAnsi="Times New Roman" w:cs="Times New Roman"/>
          <w:b/>
          <w:sz w:val="28"/>
          <w:szCs w:val="28"/>
        </w:rPr>
      </w:pPr>
    </w:p>
    <w:p w:rsidR="008E199B" w:rsidRPr="0082330C" w:rsidRDefault="008E199B" w:rsidP="008E19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30C">
        <w:rPr>
          <w:rFonts w:ascii="Times New Roman" w:hAnsi="Times New Roman" w:cs="Times New Roman"/>
          <w:b/>
          <w:sz w:val="28"/>
          <w:szCs w:val="28"/>
        </w:rPr>
        <w:t xml:space="preserve">Программа муниципальных гарантий Куйбышевского сельского поселения </w:t>
      </w:r>
      <w:proofErr w:type="spellStart"/>
      <w:r w:rsidRPr="0082330C">
        <w:rPr>
          <w:rFonts w:ascii="Times New Roman" w:hAnsi="Times New Roman" w:cs="Times New Roman"/>
          <w:b/>
          <w:sz w:val="28"/>
          <w:szCs w:val="28"/>
        </w:rPr>
        <w:t>Ста</w:t>
      </w:r>
      <w:r w:rsidRPr="0082330C">
        <w:rPr>
          <w:rFonts w:ascii="Times New Roman" w:hAnsi="Times New Roman" w:cs="Times New Roman"/>
          <w:b/>
          <w:sz w:val="28"/>
          <w:szCs w:val="28"/>
        </w:rPr>
        <w:softHyphen/>
        <w:t>роминского</w:t>
      </w:r>
      <w:proofErr w:type="spellEnd"/>
      <w:r w:rsidRPr="0082330C">
        <w:rPr>
          <w:rFonts w:ascii="Times New Roman" w:hAnsi="Times New Roman" w:cs="Times New Roman"/>
          <w:b/>
          <w:sz w:val="28"/>
          <w:szCs w:val="28"/>
        </w:rPr>
        <w:t xml:space="preserve"> района в валюте Российской Федерации на </w:t>
      </w:r>
      <w:r w:rsidR="00520A5E">
        <w:rPr>
          <w:rFonts w:ascii="Times New Roman" w:hAnsi="Times New Roman" w:cs="Times New Roman"/>
          <w:b/>
          <w:sz w:val="28"/>
          <w:szCs w:val="28"/>
        </w:rPr>
        <w:t>201</w:t>
      </w:r>
      <w:r w:rsidR="00B90EEA">
        <w:rPr>
          <w:rFonts w:ascii="Times New Roman" w:hAnsi="Times New Roman" w:cs="Times New Roman"/>
          <w:b/>
          <w:sz w:val="28"/>
          <w:szCs w:val="28"/>
        </w:rPr>
        <w:t>5</w:t>
      </w:r>
      <w:r w:rsidRPr="0082330C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8E199B" w:rsidRPr="0082330C" w:rsidRDefault="008E199B" w:rsidP="008E19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9B" w:rsidRPr="0082330C" w:rsidRDefault="008E199B" w:rsidP="008E199B">
      <w:pPr>
        <w:jc w:val="both"/>
        <w:rPr>
          <w:rFonts w:ascii="Times New Roman" w:hAnsi="Times New Roman" w:cs="Times New Roman"/>
          <w:sz w:val="28"/>
          <w:szCs w:val="28"/>
        </w:rPr>
      </w:pPr>
      <w:r w:rsidRPr="0082330C">
        <w:rPr>
          <w:rFonts w:ascii="Times New Roman" w:hAnsi="Times New Roman" w:cs="Times New Roman"/>
          <w:sz w:val="28"/>
          <w:szCs w:val="28"/>
        </w:rPr>
        <w:t xml:space="preserve">Раздел 1. Перечень подлежащих предоставлению муниципальных гарантий Куйбышевского сельского поселения </w:t>
      </w:r>
      <w:proofErr w:type="spellStart"/>
      <w:r w:rsidRPr="0082330C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 w:cs="Times New Roman"/>
          <w:sz w:val="28"/>
          <w:szCs w:val="28"/>
        </w:rPr>
        <w:t xml:space="preserve"> района в </w:t>
      </w:r>
      <w:r w:rsidR="00520A5E">
        <w:rPr>
          <w:rFonts w:ascii="Times New Roman" w:hAnsi="Times New Roman" w:cs="Times New Roman"/>
          <w:sz w:val="28"/>
          <w:szCs w:val="28"/>
        </w:rPr>
        <w:t>201</w:t>
      </w:r>
      <w:r w:rsidR="00B90EEA">
        <w:rPr>
          <w:rFonts w:ascii="Times New Roman" w:hAnsi="Times New Roman" w:cs="Times New Roman"/>
          <w:sz w:val="28"/>
          <w:szCs w:val="28"/>
        </w:rPr>
        <w:t>5</w:t>
      </w:r>
      <w:r w:rsidRPr="0082330C">
        <w:rPr>
          <w:rFonts w:ascii="Times New Roman" w:hAnsi="Times New Roman" w:cs="Times New Roman"/>
          <w:sz w:val="28"/>
          <w:szCs w:val="28"/>
        </w:rPr>
        <w:t xml:space="preserve"> году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5"/>
        <w:gridCol w:w="1685"/>
        <w:gridCol w:w="1080"/>
        <w:gridCol w:w="1080"/>
        <w:gridCol w:w="1080"/>
        <w:gridCol w:w="1314"/>
        <w:gridCol w:w="2106"/>
        <w:gridCol w:w="1103"/>
      </w:tblGrid>
      <w:tr w:rsidR="008E199B" w:rsidRPr="0082330C" w:rsidTr="00C5728D">
        <w:trPr>
          <w:trHeight w:hRule="exact" w:val="482"/>
        </w:trPr>
        <w:tc>
          <w:tcPr>
            <w:tcW w:w="47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Категории принципалов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Общий объем гарантий, тыс. рублей</w:t>
            </w:r>
          </w:p>
        </w:tc>
        <w:tc>
          <w:tcPr>
            <w:tcW w:w="56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гарантий</w:t>
            </w:r>
          </w:p>
        </w:tc>
      </w:tr>
      <w:tr w:rsidR="008E199B" w:rsidRPr="0082330C" w:rsidTr="00C5728D">
        <w:trPr>
          <w:cantSplit/>
          <w:trHeight w:val="2299"/>
        </w:trPr>
        <w:tc>
          <w:tcPr>
            <w:tcW w:w="47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E199B" w:rsidRPr="0082330C" w:rsidRDefault="008E199B" w:rsidP="009D56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E199B" w:rsidRPr="0082330C" w:rsidRDefault="008E199B" w:rsidP="009D56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E199B" w:rsidRPr="0082330C" w:rsidRDefault="008E199B" w:rsidP="009D56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E199B" w:rsidRPr="0082330C" w:rsidRDefault="008E199B" w:rsidP="009D56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наличие права</w:t>
            </w:r>
          </w:p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регрессного</w:t>
            </w:r>
          </w:p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требования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анализ финансового состояния</w:t>
            </w:r>
          </w:p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принципала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</w:t>
            </w:r>
          </w:p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исполнения обязательств</w:t>
            </w:r>
          </w:p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принципала перед гарантом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E199B" w:rsidRPr="0082330C" w:rsidTr="00C5728D">
        <w:trPr>
          <w:trHeight w:hRule="exact" w:val="3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E199B" w:rsidRPr="0082330C" w:rsidTr="00C5728D">
        <w:trPr>
          <w:trHeight w:hRule="exact"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E199B" w:rsidRPr="0082330C" w:rsidRDefault="008E199B" w:rsidP="008E199B">
      <w:pPr>
        <w:jc w:val="both"/>
        <w:rPr>
          <w:rFonts w:ascii="Times New Roman" w:hAnsi="Times New Roman" w:cs="Times New Roman"/>
          <w:sz w:val="28"/>
          <w:szCs w:val="28"/>
        </w:rPr>
      </w:pPr>
      <w:r w:rsidRPr="0082330C">
        <w:rPr>
          <w:rFonts w:ascii="Times New Roman" w:hAnsi="Times New Roman" w:cs="Times New Roman"/>
          <w:sz w:val="28"/>
          <w:szCs w:val="28"/>
        </w:rPr>
        <w:t>Раздел 2. Общий объем бюджетных ассигнований, предусмотренных на испол</w:t>
      </w:r>
      <w:r w:rsidRPr="0082330C">
        <w:rPr>
          <w:rFonts w:ascii="Times New Roman" w:hAnsi="Times New Roman" w:cs="Times New Roman"/>
          <w:sz w:val="28"/>
          <w:szCs w:val="28"/>
        </w:rPr>
        <w:softHyphen/>
        <w:t xml:space="preserve">нение муниципальных гарантий Куйбышевского сельского поселения </w:t>
      </w:r>
      <w:proofErr w:type="spellStart"/>
      <w:r w:rsidRPr="0082330C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 w:cs="Times New Roman"/>
          <w:sz w:val="28"/>
          <w:szCs w:val="28"/>
        </w:rPr>
        <w:t xml:space="preserve"> района по возможным гарантийным случаям, в </w:t>
      </w:r>
      <w:r w:rsidR="00B90EEA">
        <w:rPr>
          <w:rFonts w:ascii="Times New Roman" w:hAnsi="Times New Roman" w:cs="Times New Roman"/>
          <w:sz w:val="28"/>
          <w:szCs w:val="28"/>
        </w:rPr>
        <w:t>2015</w:t>
      </w:r>
      <w:r w:rsidRPr="0082330C">
        <w:rPr>
          <w:rFonts w:ascii="Times New Roman" w:hAnsi="Times New Roman" w:cs="Times New Roman"/>
          <w:sz w:val="28"/>
          <w:szCs w:val="28"/>
        </w:rPr>
        <w:t>году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280"/>
        <w:gridCol w:w="2643"/>
      </w:tblGrid>
      <w:tr w:rsidR="008E199B" w:rsidRPr="0082330C" w:rsidTr="00C5728D">
        <w:trPr>
          <w:trHeight w:hRule="exact" w:val="1697"/>
        </w:trPr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9B" w:rsidRPr="0082330C" w:rsidRDefault="008E199B" w:rsidP="007C5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ассигнования на исполнение муниципальных гарантий Куйбышевского сельского поселения </w:t>
            </w:r>
            <w:proofErr w:type="spellStart"/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Староминского</w:t>
            </w:r>
            <w:proofErr w:type="spellEnd"/>
            <w:r w:rsidRPr="0082330C">
              <w:rPr>
                <w:rFonts w:ascii="Times New Roman" w:hAnsi="Times New Roman" w:cs="Times New Roman"/>
                <w:sz w:val="28"/>
                <w:szCs w:val="28"/>
              </w:rPr>
              <w:t xml:space="preserve"> района по возможным гарантийным случаям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Объем,</w:t>
            </w:r>
          </w:p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8E199B" w:rsidRPr="0082330C" w:rsidTr="00C5728D">
        <w:trPr>
          <w:trHeight w:hRule="exact" w:val="1388"/>
        </w:trPr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9B" w:rsidRPr="0082330C" w:rsidRDefault="008E199B" w:rsidP="007C5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 xml:space="preserve">За счет </w:t>
            </w:r>
            <w:proofErr w:type="gramStart"/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источников  финансирования  дефицита  бюджета Куйбышевского  сельского  поселения</w:t>
            </w:r>
            <w:proofErr w:type="gramEnd"/>
            <w:r w:rsidRPr="0082330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Староминского</w:t>
            </w:r>
            <w:proofErr w:type="spellEnd"/>
            <w:r w:rsidRPr="0082330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8E199B" w:rsidRPr="0082330C" w:rsidRDefault="008E199B" w:rsidP="009D56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99B" w:rsidRPr="0082330C" w:rsidRDefault="008E199B" w:rsidP="009D56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99B" w:rsidRPr="0082330C" w:rsidRDefault="008E199B" w:rsidP="009D56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9B" w:rsidRPr="0082330C" w:rsidRDefault="008E199B" w:rsidP="009D56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99B" w:rsidRPr="0082330C" w:rsidRDefault="008E199B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E199B" w:rsidRPr="0082330C" w:rsidRDefault="008E199B" w:rsidP="008E199B">
      <w:pPr>
        <w:jc w:val="both"/>
        <w:rPr>
          <w:rFonts w:ascii="Times New Roman" w:hAnsi="Times New Roman" w:cs="Times New Roman"/>
          <w:sz w:val="28"/>
          <w:szCs w:val="28"/>
        </w:rPr>
      </w:pPr>
      <w:r w:rsidRPr="0082330C">
        <w:rPr>
          <w:rFonts w:ascii="Times New Roman" w:hAnsi="Times New Roman" w:cs="Times New Roman"/>
          <w:sz w:val="28"/>
          <w:szCs w:val="28"/>
        </w:rPr>
        <w:t>Глава Куйбышевского сельского поселения</w:t>
      </w:r>
    </w:p>
    <w:p w:rsidR="00A47A95" w:rsidRPr="008E199B" w:rsidRDefault="008E199B" w:rsidP="008E199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330C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2330C">
        <w:rPr>
          <w:rFonts w:ascii="Times New Roman" w:hAnsi="Times New Roman" w:cs="Times New Roman"/>
          <w:sz w:val="28"/>
          <w:szCs w:val="28"/>
        </w:rPr>
        <w:t xml:space="preserve">   С.С.Петренко</w:t>
      </w:r>
    </w:p>
    <w:sectPr w:rsidR="00A47A95" w:rsidRPr="008E199B" w:rsidSect="0082330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8E199B"/>
    <w:rsid w:val="00440D9E"/>
    <w:rsid w:val="00515109"/>
    <w:rsid w:val="00520A5E"/>
    <w:rsid w:val="005826FE"/>
    <w:rsid w:val="005A1845"/>
    <w:rsid w:val="007C5B93"/>
    <w:rsid w:val="008E199B"/>
    <w:rsid w:val="00922214"/>
    <w:rsid w:val="00A47A95"/>
    <w:rsid w:val="00B90EEA"/>
    <w:rsid w:val="00C5728D"/>
    <w:rsid w:val="00C81ECA"/>
    <w:rsid w:val="00CE56E8"/>
    <w:rsid w:val="00D64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E199B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rsid w:val="008E199B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0BF0E-EE2E-4CFC-8178-39DA22844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1197</Characters>
  <Application>Microsoft Office Word</Application>
  <DocSecurity>0</DocSecurity>
  <Lines>9</Lines>
  <Paragraphs>2</Paragraphs>
  <ScaleCrop>false</ScaleCrop>
  <Company>Администрация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Ивановна</dc:creator>
  <cp:keywords/>
  <dc:description/>
  <cp:lastModifiedBy>Татьяна Ивановна</cp:lastModifiedBy>
  <cp:revision>13</cp:revision>
  <dcterms:created xsi:type="dcterms:W3CDTF">2012-11-21T12:37:00Z</dcterms:created>
  <dcterms:modified xsi:type="dcterms:W3CDTF">2014-11-13T10:09:00Z</dcterms:modified>
</cp:coreProperties>
</file>